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F" w:rsidRPr="001D5D9F" w:rsidRDefault="002A632D" w:rsidP="00D67D0C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附件</w:t>
      </w:r>
      <w:r w:rsidR="001D5D9F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</w:t>
      </w:r>
      <w:r w:rsidR="001D5D9F" w:rsidRPr="001D5D9F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 xml:space="preserve"> </w:t>
      </w:r>
      <w:r w:rsidR="001D5D9F" w:rsidRPr="001D5D9F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中国地质大学（武汉）</w:t>
      </w:r>
      <w:r w:rsidR="001D5D9F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地质探测与评估教育部重点实验室</w:t>
      </w:r>
      <w:r w:rsidR="001D5D9F" w:rsidRPr="001D5D9F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调剂考生情况一览表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490"/>
        <w:gridCol w:w="1209"/>
        <w:gridCol w:w="1441"/>
        <w:gridCol w:w="1393"/>
        <w:gridCol w:w="647"/>
        <w:gridCol w:w="326"/>
        <w:gridCol w:w="508"/>
        <w:gridCol w:w="1615"/>
      </w:tblGrid>
      <w:tr w:rsidR="001D5D9F" w:rsidRPr="000C6388" w:rsidTr="00D67D0C">
        <w:trPr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考生姓名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性别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考生编号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D67D0C" w:rsidRPr="000C6388" w:rsidTr="00D67D0C">
        <w:trPr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67D0C" w:rsidRPr="000C6388" w:rsidRDefault="00D67D0C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联系电话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67D0C" w:rsidRPr="000C6388" w:rsidRDefault="00D67D0C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67D0C" w:rsidRDefault="00D67D0C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意向研究方向</w:t>
            </w:r>
          </w:p>
          <w:p w:rsidR="00D67D0C" w:rsidRPr="000C6388" w:rsidRDefault="00D67D0C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（三选一）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67D0C" w:rsidRPr="00D67D0C" w:rsidRDefault="00D67D0C" w:rsidP="00D67D0C">
            <w:pPr>
              <w:jc w:val="left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□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 xml:space="preserve">01 </w:t>
            </w:r>
            <w:r>
              <w:rPr>
                <w:rFonts w:ascii="等线" w:eastAsia="等线" w:hAnsi="等线" w:hint="eastAsia"/>
                <w:b/>
                <w:color w:val="000000" w:themeColor="text1"/>
              </w:rPr>
              <w:t xml:space="preserve"> 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>ZC地质环境与工程</w:t>
            </w:r>
          </w:p>
          <w:p w:rsidR="00D67D0C" w:rsidRPr="00D67D0C" w:rsidRDefault="00D67D0C" w:rsidP="00D67D0C">
            <w:pPr>
              <w:jc w:val="left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□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 xml:space="preserve">02 </w:t>
            </w:r>
            <w:r>
              <w:rPr>
                <w:rFonts w:ascii="等线" w:eastAsia="等线" w:hAnsi="等线" w:hint="eastAsia"/>
                <w:b/>
                <w:color w:val="000000" w:themeColor="text1"/>
              </w:rPr>
              <w:t xml:space="preserve"> 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>JS地球物理与空间信息技术</w:t>
            </w:r>
          </w:p>
          <w:p w:rsidR="00D67D0C" w:rsidRPr="000C6388" w:rsidRDefault="00D67D0C" w:rsidP="00D67D0C">
            <w:pPr>
              <w:jc w:val="left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□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 xml:space="preserve">03 </w:t>
            </w:r>
            <w:r>
              <w:rPr>
                <w:rFonts w:ascii="等线" w:eastAsia="等线" w:hAnsi="等线" w:hint="eastAsia"/>
                <w:b/>
                <w:color w:val="000000" w:themeColor="text1"/>
              </w:rPr>
              <w:t xml:space="preserve"> </w:t>
            </w:r>
            <w:r w:rsidRPr="00D67D0C">
              <w:rPr>
                <w:rFonts w:ascii="等线" w:eastAsia="等线" w:hAnsi="等线" w:hint="eastAsia"/>
                <w:b/>
                <w:color w:val="000000" w:themeColor="text1"/>
              </w:rPr>
              <w:t>JS地质资源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D67D0C" w:rsidRDefault="00D67D0C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  <w:r>
              <w:rPr>
                <w:rFonts w:ascii="等线" w:eastAsia="等线" w:hAnsi="等线"/>
                <w:color w:val="000000" w:themeColor="text1"/>
              </w:rPr>
              <w:t>是否同意研究方向调剂</w:t>
            </w:r>
          </w:p>
          <w:p w:rsidR="00D67D0C" w:rsidRPr="000C6388" w:rsidRDefault="00D67D0C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□是   □否</w:t>
            </w:r>
          </w:p>
        </w:tc>
      </w:tr>
      <w:tr w:rsidR="00D23E47" w:rsidRPr="000C6388" w:rsidTr="00D67D0C">
        <w:trPr>
          <w:trHeight w:val="680"/>
          <w:jc w:val="center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初试总分</w:t>
            </w:r>
          </w:p>
        </w:tc>
        <w:tc>
          <w:tcPr>
            <w:tcW w:w="6040" w:type="dxa"/>
            <w:gridSpan w:val="6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初试科目名称及分数</w:t>
            </w:r>
          </w:p>
        </w:tc>
      </w:tr>
      <w:tr w:rsidR="00D23E47" w:rsidRPr="000C6388" w:rsidTr="00E14752">
        <w:trPr>
          <w:trHeight w:val="460"/>
          <w:jc w:val="center"/>
        </w:trPr>
        <w:tc>
          <w:tcPr>
            <w:tcW w:w="3862" w:type="dxa"/>
            <w:gridSpan w:val="3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3E47" w:rsidRPr="000C6388" w:rsidRDefault="00D23E47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本科毕业学校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一志愿报考学校</w:t>
            </w:r>
          </w:p>
        </w:tc>
        <w:tc>
          <w:tcPr>
            <w:tcW w:w="4574" w:type="dxa"/>
            <w:gridSpan w:val="5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品德优良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获奖时间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奖项名称</w:t>
            </w:r>
          </w:p>
        </w:tc>
        <w:tc>
          <w:tcPr>
            <w:tcW w:w="4574" w:type="dxa"/>
            <w:gridSpan w:val="5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颁发部门</w:t>
            </w: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4574" w:type="dxa"/>
            <w:gridSpan w:val="5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4574" w:type="dxa"/>
            <w:gridSpan w:val="5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4574" w:type="dxa"/>
            <w:gridSpan w:val="5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学习成绩优良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本科阶段学分绩点年级排名及全年级人数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第 名/共</w:t>
            </w:r>
            <w:r>
              <w:rPr>
                <w:rFonts w:ascii="等线" w:eastAsia="等线" w:hAnsi="等线" w:hint="eastAsia"/>
                <w:b/>
                <w:color w:val="000000" w:themeColor="text1"/>
              </w:rPr>
              <w:t xml:space="preserve"> </w:t>
            </w: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人</w:t>
            </w: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>
              <w:rPr>
                <w:rFonts w:ascii="等线" w:eastAsia="等线" w:hAnsi="等线" w:hint="eastAsia"/>
                <w:b/>
                <w:color w:val="000000" w:themeColor="text1"/>
              </w:rPr>
              <w:t>大学英语</w:t>
            </w: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四级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分数：</w:t>
            </w: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大学英语六级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分数：</w:t>
            </w: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学术成果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时间（发表/立项）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名称</w:t>
            </w:r>
          </w:p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（论文/著作/项目）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发表期刊级别/项目</w:t>
            </w:r>
          </w:p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级别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b/>
                <w:color w:val="000000" w:themeColor="text1"/>
              </w:rPr>
            </w:pPr>
            <w:r w:rsidRPr="000C6388">
              <w:rPr>
                <w:rFonts w:ascii="等线" w:eastAsia="等线" w:hAnsi="等线" w:hint="eastAsia"/>
                <w:b/>
                <w:color w:val="000000" w:themeColor="text1"/>
              </w:rPr>
              <w:t>排名</w:t>
            </w: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  <w:tr w:rsidR="001D5D9F" w:rsidRPr="000C6388" w:rsidTr="00D67D0C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1D5D9F" w:rsidRPr="000C6388" w:rsidRDefault="001D5D9F" w:rsidP="001D5D9F">
            <w:pPr>
              <w:jc w:val="center"/>
              <w:rPr>
                <w:rFonts w:ascii="等线" w:eastAsia="等线" w:hAnsi="等线"/>
                <w:color w:val="000000" w:themeColor="text1"/>
              </w:rPr>
            </w:pPr>
          </w:p>
        </w:tc>
      </w:tr>
    </w:tbl>
    <w:p w:rsidR="001D5D9F" w:rsidRPr="000C6388" w:rsidRDefault="001D5D9F" w:rsidP="001D5D9F">
      <w:pPr>
        <w:rPr>
          <w:rFonts w:ascii="等线" w:eastAsia="等线" w:hAnsi="等线"/>
          <w:b/>
          <w:color w:val="000000" w:themeColor="text1"/>
          <w:szCs w:val="21"/>
        </w:rPr>
      </w:pPr>
      <w:r w:rsidRPr="000C6388">
        <w:rPr>
          <w:rFonts w:ascii="等线" w:eastAsia="等线" w:hAnsi="等线" w:hint="eastAsia"/>
          <w:b/>
          <w:color w:val="000000" w:themeColor="text1"/>
          <w:szCs w:val="21"/>
        </w:rPr>
        <w:lastRenderedPageBreak/>
        <w:t>注：1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.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考生需如实填写上表，不允许改变表格内容，不得随意增加或删除表格行数；2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.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请将本表P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DF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文件和其他证明材料P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DF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文件（共两个P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DF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文件）发送至</w:t>
      </w:r>
      <w:r>
        <w:rPr>
          <w:rFonts w:ascii="等线" w:eastAsia="等线" w:hAnsi="等线" w:hint="eastAsia"/>
          <w:b/>
          <w:color w:val="000000" w:themeColor="text1"/>
          <w:szCs w:val="21"/>
        </w:rPr>
        <w:t>jslabcug</w:t>
      </w:r>
      <w:r>
        <w:rPr>
          <w:rFonts w:ascii="等线" w:eastAsia="等线" w:hAnsi="等线"/>
          <w:b/>
          <w:color w:val="000000" w:themeColor="text1"/>
          <w:szCs w:val="21"/>
        </w:rPr>
        <w:t>@</w:t>
      </w:r>
      <w:r>
        <w:rPr>
          <w:rFonts w:ascii="等线" w:eastAsia="等线" w:hAnsi="等线" w:hint="eastAsia"/>
          <w:b/>
          <w:color w:val="000000" w:themeColor="text1"/>
          <w:szCs w:val="21"/>
        </w:rPr>
        <w:t>163</w:t>
      </w:r>
      <w:r w:rsidRPr="000C6388">
        <w:rPr>
          <w:rFonts w:ascii="等线" w:eastAsia="等线" w:hAnsi="等线"/>
          <w:b/>
          <w:color w:val="000000" w:themeColor="text1"/>
          <w:szCs w:val="21"/>
        </w:rPr>
        <w:t>.com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，需以</w:t>
      </w:r>
      <w:r w:rsidR="002A632D" w:rsidRPr="002A632D">
        <w:rPr>
          <w:rFonts w:ascii="等线" w:eastAsia="等线" w:hAnsi="等线" w:hint="eastAsia"/>
          <w:b/>
          <w:color w:val="000000" w:themeColor="text1"/>
          <w:szCs w:val="21"/>
        </w:rPr>
        <w:t>“考生姓名+一志愿报考专业”</w:t>
      </w:r>
      <w:r w:rsidRPr="000C6388">
        <w:rPr>
          <w:rFonts w:ascii="等线" w:eastAsia="等线" w:hAnsi="等线" w:hint="eastAsia"/>
          <w:b/>
          <w:color w:val="000000" w:themeColor="text1"/>
          <w:szCs w:val="21"/>
        </w:rPr>
        <w:t>命名。</w:t>
      </w:r>
    </w:p>
    <w:p w:rsidR="002A632D" w:rsidRDefault="002A632D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D5D9F" w:rsidRPr="002A632D" w:rsidRDefault="001D5D9F" w:rsidP="001D5D9F">
      <w:pPr>
        <w:spacing w:line="360" w:lineRule="auto"/>
        <w:jc w:val="left"/>
        <w:rPr>
          <w:b/>
          <w:color w:val="000000" w:themeColor="text1"/>
          <w:sz w:val="25"/>
        </w:rPr>
      </w:pPr>
      <w:r w:rsidRPr="002A632D">
        <w:rPr>
          <w:rFonts w:hint="eastAsia"/>
          <w:b/>
          <w:color w:val="000000" w:themeColor="text1"/>
          <w:sz w:val="25"/>
        </w:rPr>
        <w:lastRenderedPageBreak/>
        <w:t>附件</w:t>
      </w:r>
      <w:bookmarkStart w:id="1" w:name="_Hlk4107522"/>
      <w:r w:rsidR="002A632D" w:rsidRPr="002A632D">
        <w:rPr>
          <w:rFonts w:hint="eastAsia"/>
          <w:b/>
          <w:color w:val="000000" w:themeColor="text1"/>
          <w:sz w:val="25"/>
        </w:rPr>
        <w:t>3</w:t>
      </w:r>
    </w:p>
    <w:p w:rsidR="001D5D9F" w:rsidRPr="000C6388" w:rsidRDefault="001D5D9F" w:rsidP="001D5D9F">
      <w:pPr>
        <w:spacing w:line="360" w:lineRule="auto"/>
        <w:ind w:firstLineChars="800" w:firstLine="2249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参与科研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/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教研项目证明（模板）</w:t>
      </w:r>
      <w:bookmarkEnd w:id="1"/>
    </w:p>
    <w:p w:rsidR="001D5D9F" w:rsidRPr="000C6388" w:rsidRDefault="001D5D9F" w:rsidP="001D5D9F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</w:p>
    <w:p w:rsidR="001D5D9F" w:rsidRPr="000C6388" w:rsidRDefault="001D5D9F" w:rsidP="001D5D9F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中国地质大学（武汉）</w:t>
      </w:r>
      <w:r w:rsidR="002A632D">
        <w:rPr>
          <w:rFonts w:ascii="等线" w:hAnsi="等线" w:hint="eastAsia"/>
          <w:color w:val="000000" w:themeColor="text1"/>
          <w:sz w:val="24"/>
        </w:rPr>
        <w:t>地质探测与评估教育部重点实验室</w:t>
      </w:r>
      <w:r w:rsidRPr="000C6388">
        <w:rPr>
          <w:rFonts w:ascii="等线" w:hAnsi="等线" w:hint="eastAsia"/>
          <w:color w:val="000000" w:themeColor="text1"/>
          <w:sz w:val="24"/>
        </w:rPr>
        <w:t>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（此处填写考生编号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+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姓名）</w:t>
      </w:r>
      <w:r w:rsidRPr="000C6388">
        <w:rPr>
          <w:rFonts w:ascii="等线" w:hAnsi="等线" w:hint="eastAsia"/>
          <w:color w:val="000000" w:themeColor="text1"/>
          <w:sz w:val="24"/>
        </w:rPr>
        <w:t>参与了我负责的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（此处填写项目类别）</w:t>
      </w:r>
      <w:r w:rsidRPr="000C6388">
        <w:rPr>
          <w:rFonts w:ascii="等线" w:hAnsi="等线" w:hint="eastAsia"/>
          <w:color w:val="000000" w:themeColor="text1"/>
          <w:sz w:val="24"/>
        </w:rPr>
        <w:t>项目，项目编号</w:t>
      </w:r>
      <w:r w:rsidR="00CD672E" w:rsidRPr="00CD672E">
        <w:rPr>
          <w:rFonts w:ascii="等线" w:hAnsi="等线" w:hint="eastAsia"/>
          <w:color w:val="000000" w:themeColor="text1"/>
          <w:sz w:val="24"/>
          <w:u w:val="single"/>
        </w:rPr>
        <w:t xml:space="preserve">                </w:t>
      </w:r>
      <w:r w:rsidRPr="000C6388">
        <w:rPr>
          <w:rFonts w:ascii="等线" w:hAnsi="等线" w:hint="eastAsia"/>
          <w:color w:val="000000" w:themeColor="text1"/>
          <w:sz w:val="24"/>
        </w:rPr>
        <w:t>，项目名称</w:t>
      </w:r>
      <w:r w:rsidR="00CD672E" w:rsidRPr="00CD672E">
        <w:rPr>
          <w:rFonts w:ascii="等线" w:hAnsi="等线" w:hint="eastAsia"/>
          <w:color w:val="000000" w:themeColor="text1"/>
          <w:sz w:val="24"/>
          <w:u w:val="single"/>
        </w:rPr>
        <w:t xml:space="preserve">               </w:t>
      </w:r>
      <w:r w:rsidRPr="000C6388">
        <w:rPr>
          <w:rFonts w:ascii="等线" w:hAnsi="等线" w:hint="eastAsia"/>
          <w:color w:val="000000" w:themeColor="text1"/>
          <w:sz w:val="24"/>
        </w:rPr>
        <w:t>，参与时间从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  </w:t>
      </w:r>
      <w:r w:rsidRPr="000C6388">
        <w:rPr>
          <w:rFonts w:ascii="等线" w:hAnsi="等线" w:hint="eastAsia"/>
          <w:color w:val="000000" w:themeColor="text1"/>
          <w:sz w:val="24"/>
        </w:rPr>
        <w:t>至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</w:t>
      </w:r>
      <w:r w:rsidR="002A632D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="002A632D" w:rsidRPr="002A632D">
        <w:rPr>
          <w:rFonts w:ascii="等线" w:hAnsi="等线" w:hint="eastAsia"/>
          <w:color w:val="000000" w:themeColor="text1"/>
          <w:sz w:val="24"/>
          <w:u w:val="single"/>
        </w:rPr>
        <w:t xml:space="preserve">       </w:t>
      </w:r>
      <w:r w:rsidRPr="000C6388">
        <w:rPr>
          <w:rFonts w:ascii="等线" w:hAnsi="等线" w:hint="eastAsia"/>
          <w:color w:val="000000" w:themeColor="text1"/>
          <w:sz w:val="24"/>
        </w:rPr>
        <w:t>。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该生排名第，其参与的工作内容如下：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1</w:t>
      </w:r>
      <w:r w:rsidRPr="000C6388">
        <w:rPr>
          <w:rFonts w:ascii="等线" w:hAnsi="等线" w:hint="eastAsia"/>
          <w:color w:val="000000" w:themeColor="text1"/>
          <w:sz w:val="24"/>
        </w:rPr>
        <w:t>．；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2</w:t>
      </w:r>
      <w:r w:rsidRPr="000C6388">
        <w:rPr>
          <w:rFonts w:ascii="等线" w:hAnsi="等线" w:hint="eastAsia"/>
          <w:color w:val="000000" w:themeColor="text1"/>
          <w:sz w:val="24"/>
        </w:rPr>
        <w:t>．。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特此证明！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项目负责人（签字）：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项目负责人联系电话：</w:t>
      </w:r>
    </w:p>
    <w:p w:rsidR="001D5D9F" w:rsidRPr="000C6388" w:rsidRDefault="001D5D9F" w:rsidP="001D5D9F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单位（加盖公章）：</w:t>
      </w:r>
    </w:p>
    <w:p w:rsidR="001D5D9F" w:rsidRPr="000C6388" w:rsidRDefault="001D5D9F" w:rsidP="001D5D9F">
      <w:pPr>
        <w:spacing w:line="360" w:lineRule="auto"/>
        <w:ind w:firstLineChars="2600" w:firstLine="624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年</w:t>
      </w:r>
      <w:r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</w:rPr>
        <w:t>月</w:t>
      </w:r>
      <w:r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</w:rPr>
        <w:t>日</w:t>
      </w:r>
    </w:p>
    <w:p w:rsidR="001D5D9F" w:rsidRDefault="001D5D9F"/>
    <w:sectPr w:rsidR="001D5D9F" w:rsidSect="00771380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96" w:rsidRDefault="008A3D96" w:rsidP="00E44753">
      <w:r>
        <w:separator/>
      </w:r>
    </w:p>
  </w:endnote>
  <w:endnote w:type="continuationSeparator" w:id="0">
    <w:p w:rsidR="008A3D96" w:rsidRDefault="008A3D96" w:rsidP="00E4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96" w:rsidRDefault="008A3D96" w:rsidP="00E44753">
      <w:r>
        <w:separator/>
      </w:r>
    </w:p>
  </w:footnote>
  <w:footnote w:type="continuationSeparator" w:id="0">
    <w:p w:rsidR="008A3D96" w:rsidRDefault="008A3D96" w:rsidP="00E4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62B3"/>
    <w:multiLevelType w:val="hybridMultilevel"/>
    <w:tmpl w:val="060C413C"/>
    <w:lvl w:ilvl="0" w:tplc="FD80D594">
      <w:start w:val="1"/>
      <w:numFmt w:val="decimal"/>
      <w:lvlText w:val="%1、"/>
      <w:lvlJc w:val="left"/>
      <w:pPr>
        <w:ind w:left="114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FD"/>
    <w:rsid w:val="000815FA"/>
    <w:rsid w:val="000A3EB0"/>
    <w:rsid w:val="00100D4F"/>
    <w:rsid w:val="00170039"/>
    <w:rsid w:val="001750D9"/>
    <w:rsid w:val="0018088B"/>
    <w:rsid w:val="00187518"/>
    <w:rsid w:val="001D5D9F"/>
    <w:rsid w:val="001E7F17"/>
    <w:rsid w:val="002938EB"/>
    <w:rsid w:val="002A632D"/>
    <w:rsid w:val="002C7AAA"/>
    <w:rsid w:val="00316932"/>
    <w:rsid w:val="0044244B"/>
    <w:rsid w:val="00456867"/>
    <w:rsid w:val="00460B5C"/>
    <w:rsid w:val="00464707"/>
    <w:rsid w:val="00467316"/>
    <w:rsid w:val="00493DBE"/>
    <w:rsid w:val="004A2237"/>
    <w:rsid w:val="004A3F7B"/>
    <w:rsid w:val="004A6CC7"/>
    <w:rsid w:val="005007D7"/>
    <w:rsid w:val="00522764"/>
    <w:rsid w:val="005C303D"/>
    <w:rsid w:val="005F49E5"/>
    <w:rsid w:val="00606355"/>
    <w:rsid w:val="00627230"/>
    <w:rsid w:val="00645429"/>
    <w:rsid w:val="0065372E"/>
    <w:rsid w:val="00690341"/>
    <w:rsid w:val="006B386B"/>
    <w:rsid w:val="006D3C1E"/>
    <w:rsid w:val="00714DD5"/>
    <w:rsid w:val="00732038"/>
    <w:rsid w:val="00767FBA"/>
    <w:rsid w:val="00771380"/>
    <w:rsid w:val="00786303"/>
    <w:rsid w:val="007B0CF7"/>
    <w:rsid w:val="0089133B"/>
    <w:rsid w:val="00896388"/>
    <w:rsid w:val="008A3D96"/>
    <w:rsid w:val="008D5804"/>
    <w:rsid w:val="008F4A9F"/>
    <w:rsid w:val="00947968"/>
    <w:rsid w:val="00953935"/>
    <w:rsid w:val="009635D4"/>
    <w:rsid w:val="009C0D65"/>
    <w:rsid w:val="00A25D0D"/>
    <w:rsid w:val="00A72797"/>
    <w:rsid w:val="00AC2063"/>
    <w:rsid w:val="00AD26BF"/>
    <w:rsid w:val="00AD5185"/>
    <w:rsid w:val="00AF0C94"/>
    <w:rsid w:val="00AF580A"/>
    <w:rsid w:val="00B2274F"/>
    <w:rsid w:val="00B3546A"/>
    <w:rsid w:val="00B66FF6"/>
    <w:rsid w:val="00B76E85"/>
    <w:rsid w:val="00BB5CE6"/>
    <w:rsid w:val="00C11423"/>
    <w:rsid w:val="00C506AE"/>
    <w:rsid w:val="00CD672E"/>
    <w:rsid w:val="00CE26FD"/>
    <w:rsid w:val="00D0403B"/>
    <w:rsid w:val="00D13F7E"/>
    <w:rsid w:val="00D142B5"/>
    <w:rsid w:val="00D23E47"/>
    <w:rsid w:val="00D43D84"/>
    <w:rsid w:val="00D67D0C"/>
    <w:rsid w:val="00DC0821"/>
    <w:rsid w:val="00DE1EAD"/>
    <w:rsid w:val="00E14752"/>
    <w:rsid w:val="00E32A7F"/>
    <w:rsid w:val="00E44753"/>
    <w:rsid w:val="00E720AF"/>
    <w:rsid w:val="00F3448B"/>
    <w:rsid w:val="00FA4B1E"/>
    <w:rsid w:val="00FC427A"/>
    <w:rsid w:val="00FC5B50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71D78-CEB9-4C2C-B408-23879410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47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475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44753"/>
    <w:rPr>
      <w:strike w:val="0"/>
      <w:dstrike w:val="0"/>
      <w:color w:val="333333"/>
      <w:u w:val="none"/>
      <w:effect w:val="none"/>
    </w:rPr>
  </w:style>
  <w:style w:type="paragraph" w:customStyle="1" w:styleId="artimetas1">
    <w:name w:val="arti_metas1"/>
    <w:basedOn w:val="a"/>
    <w:rsid w:val="00E44753"/>
    <w:pPr>
      <w:widowControl/>
      <w:pBdr>
        <w:bottom w:val="dashed" w:sz="6" w:space="15" w:color="DDDDDD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Cs w:val="21"/>
    </w:rPr>
  </w:style>
  <w:style w:type="character" w:customStyle="1" w:styleId="15">
    <w:name w:val="15"/>
    <w:basedOn w:val="a0"/>
    <w:rsid w:val="00E44753"/>
  </w:style>
  <w:style w:type="paragraph" w:styleId="a6">
    <w:name w:val="List Paragraph"/>
    <w:basedOn w:val="a"/>
    <w:uiPriority w:val="34"/>
    <w:qFormat/>
    <w:rsid w:val="00A25D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CUGLXN</dc:creator>
  <cp:keywords/>
  <dc:description/>
  <cp:lastModifiedBy>ASUS-PC</cp:lastModifiedBy>
  <cp:revision>3</cp:revision>
  <dcterms:created xsi:type="dcterms:W3CDTF">2019-03-24T11:16:00Z</dcterms:created>
  <dcterms:modified xsi:type="dcterms:W3CDTF">2019-03-24T11:16:00Z</dcterms:modified>
</cp:coreProperties>
</file>