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r>
        <w:rPr>
          <w:rFonts w:hint="eastAsia"/>
          <w:b/>
          <w:sz w:val="48"/>
          <w:szCs w:val="48"/>
        </w:rPr>
        <w:t>个人简介</w:t>
      </w:r>
    </w:p>
    <w:p>
      <w:pPr>
        <w:rPr>
          <w:szCs w:val="21"/>
        </w:rPr>
      </w:pPr>
      <w:r>
        <w:rPr>
          <w:rFonts w:hint="eastAsia"/>
          <w:szCs w:val="21"/>
        </w:rPr>
        <w:tab/>
      </w:r>
    </w:p>
    <w:p>
      <w:pPr>
        <w:ind w:firstLine="420"/>
        <w:rPr>
          <w:sz w:val="24"/>
          <w:szCs w:val="24"/>
        </w:rPr>
      </w:pPr>
      <w:r>
        <w:rPr>
          <w:rFonts w:hint="eastAsia"/>
          <w:sz w:val="24"/>
          <w:szCs w:val="24"/>
        </w:rPr>
        <w:t>首先很感谢*教授愿意抽出宝贵的时间来阅读学生的个人简介，下面请允许学生对自己的各方面做一些详细的介绍</w:t>
      </w:r>
    </w:p>
    <w:p>
      <w:pPr>
        <w:ind w:firstLine="420"/>
        <w:rPr>
          <w:sz w:val="24"/>
          <w:szCs w:val="24"/>
        </w:rPr>
      </w:pPr>
    </w:p>
    <w:p>
      <w:pPr>
        <w:ind w:firstLine="420"/>
        <w:rPr>
          <w:sz w:val="24"/>
          <w:szCs w:val="24"/>
        </w:rPr>
      </w:pPr>
      <w:r>
        <w:rPr>
          <w:rFonts w:hint="eastAsia"/>
          <w:sz w:val="24"/>
          <w:szCs w:val="24"/>
        </w:rPr>
        <w:t>首先在学习方面，学生一直勤奋学习、刻苦钻研，在大学三年的学习里，总成绩在专业排名中名列第二，多门专业课程取得了将近满分的成绩。在专业知识丰富的同时，学生也在培养与计算机相关的各类素养。英语方面，学生取得了四级601分，六级555分的优秀成绩，同时在全国大学生英语竞赛中获得了三等奖，并在6月20日的雅思考试中取得了总分7分（听力8.5，阅读7，写作6.0，口语6.5）。数学与算法方面，学生曾取得数学建模校赛优胜奖，此后还在校ACM队进行了长达一年的培训，并以选拔赛二等奖的优秀成绩，参加了湖南省ACM竞赛。</w:t>
      </w:r>
    </w:p>
    <w:p>
      <w:pPr>
        <w:ind w:firstLine="420"/>
        <w:rPr>
          <w:sz w:val="24"/>
          <w:szCs w:val="24"/>
        </w:rPr>
      </w:pPr>
    </w:p>
    <w:p>
      <w:pPr>
        <w:ind w:firstLine="420"/>
        <w:rPr>
          <w:sz w:val="24"/>
          <w:szCs w:val="24"/>
        </w:rPr>
      </w:pPr>
      <w:r>
        <w:rPr>
          <w:rFonts w:hint="eastAsia"/>
          <w:sz w:val="24"/>
          <w:szCs w:val="24"/>
        </w:rPr>
        <w:t>在掌握坚实的理论基础的同时，学生也积极地进行各类实践。 在大二时，学生就以VC可视化设计这门课为理论基础，以C++(具体为windows SDK与MFC)为编程语言，自行设计了画图板，迷宫游戏，远程视频监控等源程序。并在大二下学期参与了院里一位副教授的摄像头监控与图像处理的项目。  而在大三学年，在接触了嵌入式与Linux系统以后，学生先后以S3C2440开发板为实验平台，开发了无操作系统的，直接基于硬件层的贪食蛇游戏；通过PC端控制Linux终端的boa服务器；基于Linux mplayer和达尔文服务器的嵌入式流媒体播放器等多个实验性项目。而在大三下学期，学生参与了院里一项以MATLAB为平台，以多元函数极值等算法为核心的学术性项目。在一次又一次的专业实践中，学生不仅巩固了自己的理论基础，更是学会了如何将理论与实际相结合，为以后的科研工作打下了坚实的根基。</w:t>
      </w:r>
    </w:p>
    <w:p>
      <w:pPr>
        <w:ind w:firstLine="420"/>
        <w:rPr>
          <w:sz w:val="24"/>
          <w:szCs w:val="24"/>
        </w:rPr>
      </w:pPr>
    </w:p>
    <w:p>
      <w:pPr>
        <w:ind w:firstLine="420"/>
        <w:rPr>
          <w:sz w:val="24"/>
          <w:szCs w:val="24"/>
        </w:rPr>
      </w:pPr>
      <w:r>
        <w:rPr>
          <w:rFonts w:hint="eastAsia"/>
          <w:sz w:val="24"/>
          <w:szCs w:val="24"/>
        </w:rPr>
        <w:t>在做到“术业有专攻”的同时，学生也在全面发展自我。在大一学年里，学生一直担任2011级年级主席一职。学生还先后担任了迎新晚会，校数学文化节闭幕式等多个活动的主持人。并在大三上学期，担任了2013级新生班指导的职位。此外，学生还积极参与各类志愿者活动，并于今年荣获校百优志愿者的奖项。丰富多彩的学生工作与社会体验，让学生拥有了优秀的人际交往能力和极强的团队合作意识。</w:t>
      </w:r>
    </w:p>
    <w:p>
      <w:pPr>
        <w:ind w:firstLine="420"/>
        <w:rPr>
          <w:sz w:val="24"/>
          <w:szCs w:val="24"/>
        </w:rPr>
      </w:pPr>
    </w:p>
    <w:p>
      <w:pPr>
        <w:ind w:firstLine="420"/>
        <w:rPr>
          <w:sz w:val="24"/>
          <w:szCs w:val="24"/>
        </w:rPr>
      </w:pPr>
      <w:r>
        <w:rPr>
          <w:rFonts w:hint="eastAsia"/>
          <w:sz w:val="24"/>
          <w:szCs w:val="24"/>
        </w:rPr>
        <w:t>因此，学生认为自己的科研优势在于：第一，学生有很坚实的专业理论基础与较强的实践能力。学生是一个关注细节、有毅力的人。在长期的理论学习和实践中，学生重视事物之间的逻辑关系，喜欢使用和琢磨掌握的技能，通过观察、倾听、对比和实验收集具体信息，经客观分析做出理性的决策。第二，学生有很强的人际沟通交流能力，通过各类实践活动与学生工作的积累，能快速明确地理解他人的观点，并能很好的协调团体内部的关系。优秀的团队意识，让学生可以很快地适应集体科研工作，并与他人充分交流，保证项目的高效与准确。</w:t>
      </w:r>
    </w:p>
    <w:p>
      <w:pPr>
        <w:rPr>
          <w:sz w:val="24"/>
          <w:szCs w:val="24"/>
        </w:rPr>
      </w:pPr>
    </w:p>
    <w:p>
      <w:pPr>
        <w:ind w:firstLine="420"/>
        <w:rPr>
          <w:sz w:val="24"/>
          <w:szCs w:val="24"/>
        </w:rPr>
      </w:pPr>
      <w:r>
        <w:rPr>
          <w:rFonts w:hint="eastAsia"/>
          <w:sz w:val="24"/>
          <w:szCs w:val="24"/>
        </w:rPr>
        <w:t>最后，再次感谢*教授于百忙之中抽出时间阅读学生的来信与简历，如果*教授还需要学生在专业或者其他方面更为详细的材料，也请告知学生，学生一定第一时间整理好并提交给老师。</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color w:val="000000"/>
        <w:lang w:val="en-US" w:eastAsia="zh-CN"/>
      </w:rPr>
      <w:t>布丁考研公众号-最新夏令营信息|学长保研经验|985/211面试流程</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0B5"/>
    <w:rsid w:val="000256A0"/>
    <w:rsid w:val="0009376B"/>
    <w:rsid w:val="000A3CA6"/>
    <w:rsid w:val="00127286"/>
    <w:rsid w:val="00132641"/>
    <w:rsid w:val="001460C1"/>
    <w:rsid w:val="00202E43"/>
    <w:rsid w:val="00274539"/>
    <w:rsid w:val="002A1C31"/>
    <w:rsid w:val="002E3807"/>
    <w:rsid w:val="0036203E"/>
    <w:rsid w:val="00415FC5"/>
    <w:rsid w:val="0042651B"/>
    <w:rsid w:val="00581D5A"/>
    <w:rsid w:val="005A5761"/>
    <w:rsid w:val="005D0571"/>
    <w:rsid w:val="006830B1"/>
    <w:rsid w:val="006C49D1"/>
    <w:rsid w:val="00743E1F"/>
    <w:rsid w:val="00744249"/>
    <w:rsid w:val="0074727E"/>
    <w:rsid w:val="007F1BB5"/>
    <w:rsid w:val="0083242A"/>
    <w:rsid w:val="008F3E70"/>
    <w:rsid w:val="009A1EEA"/>
    <w:rsid w:val="00A67B6B"/>
    <w:rsid w:val="00A850B5"/>
    <w:rsid w:val="00B41EA5"/>
    <w:rsid w:val="00BA1E36"/>
    <w:rsid w:val="00CC6E68"/>
    <w:rsid w:val="00CE66E1"/>
    <w:rsid w:val="00D55594"/>
    <w:rsid w:val="00D63E9B"/>
    <w:rsid w:val="00D644B3"/>
    <w:rsid w:val="00DA323C"/>
    <w:rsid w:val="00EE320A"/>
    <w:rsid w:val="00F503C5"/>
    <w:rsid w:val="00FD402F"/>
    <w:rsid w:val="1AFE7964"/>
    <w:rsid w:val="1FB71A25"/>
    <w:rsid w:val="3DD67730"/>
    <w:rsid w:val="596927F0"/>
    <w:rsid w:val="601430B3"/>
    <w:rsid w:val="63894055"/>
    <w:rsid w:val="6A023900"/>
    <w:rsid w:val="6B323B6B"/>
    <w:rsid w:val="75002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180</Words>
  <Characters>1031</Characters>
  <Lines>8</Lines>
  <Paragraphs>2</Paragraphs>
  <TotalTime>305</TotalTime>
  <ScaleCrop>false</ScaleCrop>
  <LinksUpToDate>false</LinksUpToDate>
  <CharactersWithSpaces>1209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2014-05-04T03:50:00Z</dcterms:created>
  <dc:creator>Kevin</dc:creator>
  <cp:lastModifiedBy>☆羽皋℡☆じ</cp:lastModifiedBy>
  <dcterms:modified xsi:type="dcterms:W3CDTF">2020-06-10T01:33:45Z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